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E9E" w:rsidRPr="002F5A4A" w:rsidRDefault="002D2E9E" w:rsidP="002F5A4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5A4A">
        <w:rPr>
          <w:rFonts w:ascii="Times New Roman" w:hAnsi="Times New Roman" w:cs="Times New Roman"/>
          <w:sz w:val="24"/>
          <w:szCs w:val="24"/>
          <w:u w:val="single"/>
        </w:rPr>
        <w:t>Philip YONGE</w:t>
      </w:r>
      <w:r w:rsidRPr="002F5A4A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2F5A4A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2F5A4A">
        <w:rPr>
          <w:rFonts w:ascii="Times New Roman" w:hAnsi="Times New Roman" w:cs="Times New Roman"/>
          <w:sz w:val="24"/>
          <w:szCs w:val="24"/>
        </w:rPr>
        <w:t>fl.1434)</w:t>
      </w:r>
    </w:p>
    <w:p w:rsidR="002D2E9E" w:rsidRPr="002F5A4A" w:rsidRDefault="002D2E9E" w:rsidP="002F5A4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5A4A">
        <w:rPr>
          <w:rFonts w:ascii="Times New Roman" w:hAnsi="Times New Roman" w:cs="Times New Roman"/>
          <w:sz w:val="24"/>
          <w:szCs w:val="24"/>
        </w:rPr>
        <w:t>of Newport, Shropshire.</w:t>
      </w:r>
      <w:bookmarkStart w:id="0" w:name="_GoBack"/>
      <w:bookmarkEnd w:id="0"/>
    </w:p>
    <w:p w:rsidR="002D2E9E" w:rsidRPr="002F5A4A" w:rsidRDefault="002D2E9E" w:rsidP="002F5A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2E9E" w:rsidRPr="002F5A4A" w:rsidRDefault="002D2E9E" w:rsidP="002F5A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2E9E" w:rsidRPr="002F5A4A" w:rsidRDefault="002D2E9E" w:rsidP="002F5A4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5A4A">
        <w:rPr>
          <w:rFonts w:ascii="Times New Roman" w:hAnsi="Times New Roman" w:cs="Times New Roman"/>
          <w:sz w:val="24"/>
          <w:szCs w:val="24"/>
        </w:rPr>
        <w:t>25 Sep.1434</w:t>
      </w:r>
      <w:r w:rsidRPr="002F5A4A">
        <w:rPr>
          <w:rFonts w:ascii="Times New Roman" w:hAnsi="Times New Roman" w:cs="Times New Roman"/>
          <w:sz w:val="24"/>
          <w:szCs w:val="24"/>
        </w:rPr>
        <w:tab/>
        <w:t>He was a juror on the inquisition post mortem held in Newport</w:t>
      </w:r>
    </w:p>
    <w:p w:rsidR="002D2E9E" w:rsidRPr="002F5A4A" w:rsidRDefault="002D2E9E" w:rsidP="002F5A4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5A4A">
        <w:rPr>
          <w:rFonts w:ascii="Times New Roman" w:hAnsi="Times New Roman" w:cs="Times New Roman"/>
          <w:sz w:val="24"/>
          <w:szCs w:val="24"/>
        </w:rPr>
        <w:tab/>
      </w:r>
      <w:r w:rsidRPr="002F5A4A">
        <w:rPr>
          <w:rFonts w:ascii="Times New Roman" w:hAnsi="Times New Roman" w:cs="Times New Roman"/>
          <w:sz w:val="24"/>
          <w:szCs w:val="24"/>
        </w:rPr>
        <w:tab/>
        <w:t xml:space="preserve">into lands of the late Norman </w:t>
      </w:r>
      <w:proofErr w:type="spellStart"/>
      <w:r w:rsidRPr="002F5A4A">
        <w:rPr>
          <w:rFonts w:ascii="Times New Roman" w:hAnsi="Times New Roman" w:cs="Times New Roman"/>
          <w:sz w:val="24"/>
          <w:szCs w:val="24"/>
        </w:rPr>
        <w:t>Babyngton</w:t>
      </w:r>
      <w:proofErr w:type="spellEnd"/>
      <w:r w:rsidRPr="002F5A4A">
        <w:rPr>
          <w:rFonts w:ascii="Times New Roman" w:hAnsi="Times New Roman" w:cs="Times New Roman"/>
          <w:sz w:val="24"/>
          <w:szCs w:val="24"/>
        </w:rPr>
        <w:t xml:space="preserve"> in Shropshire and</w:t>
      </w:r>
    </w:p>
    <w:p w:rsidR="002D2E9E" w:rsidRPr="002F5A4A" w:rsidRDefault="002D2E9E" w:rsidP="002F5A4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5A4A">
        <w:rPr>
          <w:rFonts w:ascii="Times New Roman" w:hAnsi="Times New Roman" w:cs="Times New Roman"/>
          <w:sz w:val="24"/>
          <w:szCs w:val="24"/>
        </w:rPr>
        <w:tab/>
      </w:r>
      <w:r w:rsidRPr="002F5A4A">
        <w:rPr>
          <w:rFonts w:ascii="Times New Roman" w:hAnsi="Times New Roman" w:cs="Times New Roman"/>
          <w:sz w:val="24"/>
          <w:szCs w:val="24"/>
        </w:rPr>
        <w:tab/>
        <w:t>the adjacent Welsh Marches.</w:t>
      </w:r>
    </w:p>
    <w:p w:rsidR="002D2E9E" w:rsidRPr="002F5A4A" w:rsidRDefault="002D2E9E" w:rsidP="002F5A4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5A4A">
        <w:rPr>
          <w:rFonts w:ascii="Times New Roman" w:hAnsi="Times New Roman" w:cs="Times New Roman"/>
          <w:sz w:val="24"/>
          <w:szCs w:val="24"/>
        </w:rPr>
        <w:tab/>
      </w:r>
      <w:r w:rsidRPr="002F5A4A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2F5A4A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2F5A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5A4A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2F5A4A">
        <w:rPr>
          <w:rFonts w:ascii="Times New Roman" w:hAnsi="Times New Roman" w:cs="Times New Roman"/>
          <w:sz w:val="24"/>
          <w:szCs w:val="24"/>
        </w:rPr>
        <w:t xml:space="preserve">  24-156)</w:t>
      </w:r>
    </w:p>
    <w:p w:rsidR="002F5A4A" w:rsidRPr="002F5A4A" w:rsidRDefault="002F5A4A" w:rsidP="002F5A4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5A4A">
        <w:rPr>
          <w:rFonts w:ascii="Times New Roman" w:hAnsi="Times New Roman" w:cs="Times New Roman"/>
          <w:sz w:val="24"/>
          <w:szCs w:val="24"/>
        </w:rPr>
        <w:t>23 Oct.1434</w:t>
      </w:r>
      <w:r w:rsidRPr="002F5A4A"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 w:rsidRPr="002F5A4A"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 w:rsidRPr="002F5A4A">
        <w:rPr>
          <w:rFonts w:ascii="Times New Roman" w:hAnsi="Times New Roman" w:cs="Times New Roman"/>
          <w:sz w:val="24"/>
          <w:szCs w:val="24"/>
        </w:rPr>
        <w:t xml:space="preserve"> held in Newport, Shropshire,</w:t>
      </w:r>
    </w:p>
    <w:p w:rsidR="002F5A4A" w:rsidRPr="002F5A4A" w:rsidRDefault="002F5A4A" w:rsidP="002F5A4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5A4A">
        <w:rPr>
          <w:rFonts w:ascii="Times New Roman" w:hAnsi="Times New Roman" w:cs="Times New Roman"/>
          <w:sz w:val="24"/>
          <w:szCs w:val="24"/>
        </w:rPr>
        <w:tab/>
      </w:r>
      <w:r w:rsidRPr="002F5A4A">
        <w:rPr>
          <w:rFonts w:ascii="Times New Roman" w:hAnsi="Times New Roman" w:cs="Times New Roman"/>
          <w:sz w:val="24"/>
          <w:szCs w:val="24"/>
        </w:rPr>
        <w:tab/>
        <w:t xml:space="preserve">into lands held by the late Elizabeth </w:t>
      </w:r>
      <w:proofErr w:type="spellStart"/>
      <w:r w:rsidRPr="002F5A4A">
        <w:rPr>
          <w:rFonts w:ascii="Times New Roman" w:hAnsi="Times New Roman" w:cs="Times New Roman"/>
          <w:sz w:val="24"/>
          <w:szCs w:val="24"/>
        </w:rPr>
        <w:t>Hankeford</w:t>
      </w:r>
      <w:proofErr w:type="spellEnd"/>
      <w:r w:rsidRPr="002F5A4A">
        <w:rPr>
          <w:rFonts w:ascii="Times New Roman" w:hAnsi="Times New Roman" w:cs="Times New Roman"/>
          <w:sz w:val="24"/>
          <w:szCs w:val="24"/>
        </w:rPr>
        <w:t>(q.v.) in Shropshire and</w:t>
      </w:r>
    </w:p>
    <w:p w:rsidR="002F5A4A" w:rsidRPr="002F5A4A" w:rsidRDefault="002F5A4A" w:rsidP="002F5A4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5A4A">
        <w:rPr>
          <w:rFonts w:ascii="Times New Roman" w:hAnsi="Times New Roman" w:cs="Times New Roman"/>
          <w:sz w:val="24"/>
          <w:szCs w:val="24"/>
        </w:rPr>
        <w:tab/>
      </w:r>
      <w:r w:rsidRPr="002F5A4A">
        <w:rPr>
          <w:rFonts w:ascii="Times New Roman" w:hAnsi="Times New Roman" w:cs="Times New Roman"/>
          <w:sz w:val="24"/>
          <w:szCs w:val="24"/>
        </w:rPr>
        <w:tab/>
        <w:t>the adjacent Welsh Marches.</w:t>
      </w:r>
    </w:p>
    <w:p w:rsidR="002F5A4A" w:rsidRDefault="002F5A4A" w:rsidP="002F5A4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5A4A">
        <w:rPr>
          <w:rFonts w:ascii="Times New Roman" w:hAnsi="Times New Roman" w:cs="Times New Roman"/>
          <w:sz w:val="24"/>
          <w:szCs w:val="24"/>
        </w:rPr>
        <w:tab/>
      </w:r>
      <w:r w:rsidRPr="002F5A4A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2F5A4A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2F5A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5A4A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2F5A4A">
        <w:rPr>
          <w:rFonts w:ascii="Times New Roman" w:hAnsi="Times New Roman" w:cs="Times New Roman"/>
          <w:sz w:val="24"/>
          <w:szCs w:val="24"/>
        </w:rPr>
        <w:t xml:space="preserve"> 24-239)</w:t>
      </w:r>
    </w:p>
    <w:p w:rsidR="000B0D2A" w:rsidRPr="000B0D2A" w:rsidRDefault="000B0D2A" w:rsidP="000B0D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B0D2A">
        <w:rPr>
          <w:rFonts w:ascii="Times New Roman" w:hAnsi="Times New Roman" w:cs="Times New Roman"/>
          <w:sz w:val="24"/>
          <w:szCs w:val="24"/>
        </w:rPr>
        <w:t>22 Oct.1435</w:t>
      </w:r>
      <w:r w:rsidRPr="000B0D2A"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 w:rsidRPr="000B0D2A"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 w:rsidRPr="000B0D2A">
        <w:rPr>
          <w:rFonts w:ascii="Times New Roman" w:hAnsi="Times New Roman" w:cs="Times New Roman"/>
          <w:sz w:val="24"/>
          <w:szCs w:val="24"/>
        </w:rPr>
        <w:t xml:space="preserve"> held in Bridgnorth,</w:t>
      </w:r>
    </w:p>
    <w:p w:rsidR="000B0D2A" w:rsidRPr="000B0D2A" w:rsidRDefault="000B0D2A" w:rsidP="000B0D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B0D2A">
        <w:rPr>
          <w:rFonts w:ascii="Times New Roman" w:hAnsi="Times New Roman" w:cs="Times New Roman"/>
          <w:sz w:val="24"/>
          <w:szCs w:val="24"/>
        </w:rPr>
        <w:tab/>
      </w:r>
      <w:r w:rsidRPr="000B0D2A">
        <w:rPr>
          <w:rFonts w:ascii="Times New Roman" w:hAnsi="Times New Roman" w:cs="Times New Roman"/>
          <w:sz w:val="24"/>
          <w:szCs w:val="24"/>
        </w:rPr>
        <w:tab/>
        <w:t xml:space="preserve">Shropshire, into lands of the late Thomas </w:t>
      </w:r>
      <w:proofErr w:type="spellStart"/>
      <w:r w:rsidRPr="000B0D2A">
        <w:rPr>
          <w:rFonts w:ascii="Times New Roman" w:hAnsi="Times New Roman" w:cs="Times New Roman"/>
          <w:sz w:val="24"/>
          <w:szCs w:val="24"/>
        </w:rPr>
        <w:t>Fouleshurst</w:t>
      </w:r>
      <w:proofErr w:type="spellEnd"/>
      <w:r w:rsidRPr="000B0D2A">
        <w:rPr>
          <w:rFonts w:ascii="Times New Roman" w:hAnsi="Times New Roman" w:cs="Times New Roman"/>
          <w:sz w:val="24"/>
          <w:szCs w:val="24"/>
        </w:rPr>
        <w:t>(q.v.) in Shropshire</w:t>
      </w:r>
    </w:p>
    <w:p w:rsidR="000B0D2A" w:rsidRPr="000B0D2A" w:rsidRDefault="000B0D2A" w:rsidP="000B0D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B0D2A">
        <w:rPr>
          <w:rFonts w:ascii="Times New Roman" w:hAnsi="Times New Roman" w:cs="Times New Roman"/>
          <w:sz w:val="24"/>
          <w:szCs w:val="24"/>
        </w:rPr>
        <w:tab/>
      </w:r>
      <w:r w:rsidRPr="000B0D2A">
        <w:rPr>
          <w:rFonts w:ascii="Times New Roman" w:hAnsi="Times New Roman" w:cs="Times New Roman"/>
          <w:sz w:val="24"/>
          <w:szCs w:val="24"/>
        </w:rPr>
        <w:tab/>
        <w:t>and the adjacent Welsh March.</w:t>
      </w:r>
    </w:p>
    <w:p w:rsidR="000B0D2A" w:rsidRPr="000B0D2A" w:rsidRDefault="000B0D2A" w:rsidP="000B0D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B0D2A">
        <w:rPr>
          <w:rFonts w:ascii="Times New Roman" w:hAnsi="Times New Roman" w:cs="Times New Roman"/>
          <w:sz w:val="24"/>
          <w:szCs w:val="24"/>
        </w:rPr>
        <w:tab/>
      </w:r>
      <w:r w:rsidRPr="000B0D2A">
        <w:rPr>
          <w:rFonts w:ascii="Times New Roman" w:hAnsi="Times New Roman" w:cs="Times New Roman"/>
          <w:sz w:val="24"/>
          <w:szCs w:val="24"/>
        </w:rPr>
        <w:tab/>
        <w:t xml:space="preserve">(www.inquisitionspostmortem.ac.uk   ref. </w:t>
      </w:r>
      <w:proofErr w:type="spellStart"/>
      <w:r w:rsidRPr="000B0D2A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0B0D2A">
        <w:rPr>
          <w:rFonts w:ascii="Times New Roman" w:hAnsi="Times New Roman" w:cs="Times New Roman"/>
          <w:sz w:val="24"/>
          <w:szCs w:val="24"/>
        </w:rPr>
        <w:t xml:space="preserve"> 24-305)</w:t>
      </w:r>
    </w:p>
    <w:p w:rsidR="002F5A4A" w:rsidRPr="002F5A4A" w:rsidRDefault="002F5A4A" w:rsidP="002F5A4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5A4A">
        <w:rPr>
          <w:rFonts w:ascii="Times New Roman" w:hAnsi="Times New Roman" w:cs="Times New Roman"/>
          <w:sz w:val="24"/>
          <w:szCs w:val="24"/>
        </w:rPr>
        <w:t xml:space="preserve">  3 Feb.1438</w:t>
      </w:r>
      <w:r w:rsidRPr="002F5A4A">
        <w:rPr>
          <w:rFonts w:ascii="Times New Roman" w:hAnsi="Times New Roman" w:cs="Times New Roman"/>
          <w:sz w:val="24"/>
          <w:szCs w:val="24"/>
        </w:rPr>
        <w:tab/>
        <w:t>Settlement of the action taken by him, Richard Colet(q.v.), Richard</w:t>
      </w:r>
    </w:p>
    <w:p w:rsidR="002F5A4A" w:rsidRPr="002F5A4A" w:rsidRDefault="002F5A4A" w:rsidP="002F5A4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5A4A">
        <w:rPr>
          <w:rFonts w:ascii="Times New Roman" w:hAnsi="Times New Roman" w:cs="Times New Roman"/>
          <w:sz w:val="24"/>
          <w:szCs w:val="24"/>
        </w:rPr>
        <w:tab/>
      </w:r>
      <w:r w:rsidRPr="002F5A4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F5A4A">
        <w:rPr>
          <w:rFonts w:ascii="Times New Roman" w:hAnsi="Times New Roman" w:cs="Times New Roman"/>
          <w:sz w:val="24"/>
          <w:szCs w:val="24"/>
        </w:rPr>
        <w:t>Offeley</w:t>
      </w:r>
      <w:proofErr w:type="spellEnd"/>
      <w:r w:rsidRPr="002F5A4A">
        <w:rPr>
          <w:rFonts w:ascii="Times New Roman" w:hAnsi="Times New Roman" w:cs="Times New Roman"/>
          <w:sz w:val="24"/>
          <w:szCs w:val="24"/>
        </w:rPr>
        <w:t xml:space="preserve">(q.v.) and William </w:t>
      </w:r>
      <w:proofErr w:type="spellStart"/>
      <w:r w:rsidRPr="002F5A4A">
        <w:rPr>
          <w:rFonts w:ascii="Times New Roman" w:hAnsi="Times New Roman" w:cs="Times New Roman"/>
          <w:sz w:val="24"/>
          <w:szCs w:val="24"/>
        </w:rPr>
        <w:t>Jorkyn</w:t>
      </w:r>
      <w:proofErr w:type="spellEnd"/>
      <w:r w:rsidRPr="002F5A4A">
        <w:rPr>
          <w:rFonts w:ascii="Times New Roman" w:hAnsi="Times New Roman" w:cs="Times New Roman"/>
          <w:sz w:val="24"/>
          <w:szCs w:val="24"/>
        </w:rPr>
        <w:t xml:space="preserve">(q.v.) against </w:t>
      </w:r>
      <w:proofErr w:type="spellStart"/>
      <w:r w:rsidRPr="002F5A4A">
        <w:rPr>
          <w:rFonts w:ascii="Times New Roman" w:hAnsi="Times New Roman" w:cs="Times New Roman"/>
          <w:sz w:val="24"/>
          <w:szCs w:val="24"/>
        </w:rPr>
        <w:t>Masculin</w:t>
      </w:r>
      <w:proofErr w:type="spellEnd"/>
      <w:r w:rsidRPr="002F5A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5A4A">
        <w:rPr>
          <w:rFonts w:ascii="Times New Roman" w:hAnsi="Times New Roman" w:cs="Times New Roman"/>
          <w:sz w:val="24"/>
          <w:szCs w:val="24"/>
        </w:rPr>
        <w:t>Lecroft</w:t>
      </w:r>
      <w:proofErr w:type="spellEnd"/>
      <w:r w:rsidRPr="002F5A4A">
        <w:rPr>
          <w:rFonts w:ascii="Times New Roman" w:hAnsi="Times New Roman" w:cs="Times New Roman"/>
          <w:sz w:val="24"/>
          <w:szCs w:val="24"/>
        </w:rPr>
        <w:t>(q.v.)</w:t>
      </w:r>
    </w:p>
    <w:p w:rsidR="002F5A4A" w:rsidRPr="002F5A4A" w:rsidRDefault="002F5A4A" w:rsidP="002F5A4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5A4A">
        <w:rPr>
          <w:rFonts w:ascii="Times New Roman" w:hAnsi="Times New Roman" w:cs="Times New Roman"/>
          <w:sz w:val="24"/>
          <w:szCs w:val="24"/>
        </w:rPr>
        <w:tab/>
      </w:r>
      <w:r w:rsidRPr="002F5A4A">
        <w:rPr>
          <w:rFonts w:ascii="Times New Roman" w:hAnsi="Times New Roman" w:cs="Times New Roman"/>
          <w:sz w:val="24"/>
          <w:szCs w:val="24"/>
        </w:rPr>
        <w:tab/>
        <w:t xml:space="preserve">and his wife, Alice, </w:t>
      </w:r>
      <w:proofErr w:type="spellStart"/>
      <w:r w:rsidRPr="002F5A4A">
        <w:rPr>
          <w:rFonts w:ascii="Times New Roman" w:hAnsi="Times New Roman" w:cs="Times New Roman"/>
          <w:sz w:val="24"/>
          <w:szCs w:val="24"/>
        </w:rPr>
        <w:t>deforciants</w:t>
      </w:r>
      <w:proofErr w:type="spellEnd"/>
      <w:r w:rsidRPr="002F5A4A">
        <w:rPr>
          <w:rFonts w:ascii="Times New Roman" w:hAnsi="Times New Roman" w:cs="Times New Roman"/>
          <w:sz w:val="24"/>
          <w:szCs w:val="24"/>
        </w:rPr>
        <w:t xml:space="preserve"> of a third part of 2 </w:t>
      </w:r>
      <w:proofErr w:type="spellStart"/>
      <w:r w:rsidRPr="002F5A4A">
        <w:rPr>
          <w:rFonts w:ascii="Times New Roman" w:hAnsi="Times New Roman" w:cs="Times New Roman"/>
          <w:sz w:val="24"/>
          <w:szCs w:val="24"/>
        </w:rPr>
        <w:t>messuages</w:t>
      </w:r>
      <w:proofErr w:type="spellEnd"/>
      <w:r w:rsidRPr="002F5A4A">
        <w:rPr>
          <w:rFonts w:ascii="Times New Roman" w:hAnsi="Times New Roman" w:cs="Times New Roman"/>
          <w:sz w:val="24"/>
          <w:szCs w:val="24"/>
        </w:rPr>
        <w:t>, 2 shops,</w:t>
      </w:r>
    </w:p>
    <w:p w:rsidR="002F5A4A" w:rsidRPr="002F5A4A" w:rsidRDefault="002F5A4A" w:rsidP="002F5A4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5A4A">
        <w:rPr>
          <w:rFonts w:ascii="Times New Roman" w:hAnsi="Times New Roman" w:cs="Times New Roman"/>
          <w:sz w:val="24"/>
          <w:szCs w:val="24"/>
        </w:rPr>
        <w:tab/>
      </w:r>
      <w:r w:rsidRPr="002F5A4A">
        <w:rPr>
          <w:rFonts w:ascii="Times New Roman" w:hAnsi="Times New Roman" w:cs="Times New Roman"/>
          <w:sz w:val="24"/>
          <w:szCs w:val="24"/>
        </w:rPr>
        <w:tab/>
        <w:t>4 acres of land, 6 acres of pasture and 6s of rent in Newport,</w:t>
      </w:r>
    </w:p>
    <w:p w:rsidR="002F5A4A" w:rsidRPr="002F5A4A" w:rsidRDefault="002F5A4A" w:rsidP="002F5A4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5A4A">
        <w:rPr>
          <w:rFonts w:ascii="Times New Roman" w:hAnsi="Times New Roman" w:cs="Times New Roman"/>
          <w:sz w:val="24"/>
          <w:szCs w:val="24"/>
        </w:rPr>
        <w:tab/>
      </w:r>
      <w:r w:rsidRPr="002F5A4A">
        <w:rPr>
          <w:rFonts w:ascii="Times New Roman" w:hAnsi="Times New Roman" w:cs="Times New Roman"/>
          <w:sz w:val="24"/>
          <w:szCs w:val="24"/>
        </w:rPr>
        <w:tab/>
        <w:t>Shropshire.</w:t>
      </w:r>
    </w:p>
    <w:p w:rsidR="002F5A4A" w:rsidRPr="002F5A4A" w:rsidRDefault="002F5A4A" w:rsidP="002F5A4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5A4A">
        <w:rPr>
          <w:rFonts w:ascii="Times New Roman" w:hAnsi="Times New Roman" w:cs="Times New Roman"/>
          <w:sz w:val="24"/>
          <w:szCs w:val="24"/>
        </w:rPr>
        <w:tab/>
      </w:r>
      <w:r w:rsidRPr="002F5A4A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F5A4A">
          <w:rPr>
            <w:rStyle w:val="Hyperlink"/>
            <w:rFonts w:ascii="Times New Roman" w:hAnsi="Times New Roman" w:cs="Times New Roman"/>
            <w:sz w:val="24"/>
            <w:szCs w:val="24"/>
          </w:rPr>
          <w:t>www.medievalgenealogy.org.uk/fines/abstracts/CP_25_1_195_22.shtml</w:t>
        </w:r>
      </w:hyperlink>
      <w:r w:rsidRPr="002F5A4A">
        <w:rPr>
          <w:rFonts w:ascii="Times New Roman" w:hAnsi="Times New Roman" w:cs="Times New Roman"/>
          <w:sz w:val="24"/>
          <w:szCs w:val="24"/>
        </w:rPr>
        <w:t>)</w:t>
      </w:r>
    </w:p>
    <w:p w:rsidR="002D2E9E" w:rsidRPr="002F5A4A" w:rsidRDefault="002D2E9E" w:rsidP="002F5A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2E9E" w:rsidRPr="002F5A4A" w:rsidRDefault="002D2E9E" w:rsidP="002F5A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2E9E" w:rsidRDefault="002D2E9E" w:rsidP="002F5A4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F5A4A">
        <w:rPr>
          <w:rFonts w:ascii="Times New Roman" w:hAnsi="Times New Roman" w:cs="Times New Roman"/>
          <w:sz w:val="24"/>
          <w:szCs w:val="24"/>
        </w:rPr>
        <w:t>11 April 2016</w:t>
      </w:r>
    </w:p>
    <w:p w:rsidR="002F5A4A" w:rsidRPr="002F5A4A" w:rsidRDefault="002F5A4A" w:rsidP="002F5A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March 2018</w:t>
      </w:r>
    </w:p>
    <w:p w:rsidR="006B2F86" w:rsidRPr="002F5A4A" w:rsidRDefault="000B0D2A" w:rsidP="002F5A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2F5A4A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2E9E" w:rsidRDefault="002D2E9E" w:rsidP="00E71FC3">
      <w:pPr>
        <w:spacing w:after="0" w:line="240" w:lineRule="auto"/>
      </w:pPr>
      <w:r>
        <w:separator/>
      </w:r>
    </w:p>
  </w:endnote>
  <w:endnote w:type="continuationSeparator" w:id="0">
    <w:p w:rsidR="002D2E9E" w:rsidRDefault="002D2E9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2E9E" w:rsidRDefault="002D2E9E" w:rsidP="00E71FC3">
      <w:pPr>
        <w:spacing w:after="0" w:line="240" w:lineRule="auto"/>
      </w:pPr>
      <w:r>
        <w:separator/>
      </w:r>
    </w:p>
  </w:footnote>
  <w:footnote w:type="continuationSeparator" w:id="0">
    <w:p w:rsidR="002D2E9E" w:rsidRDefault="002D2E9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E9E"/>
    <w:rsid w:val="000B0D2A"/>
    <w:rsid w:val="002D2E9E"/>
    <w:rsid w:val="002F5A4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DEB8B"/>
  <w15:chartTrackingRefBased/>
  <w15:docId w15:val="{94F8EFF6-B00E-40EB-AE6E-D8BCD3D7A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2F5A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5_22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2016-04-11T20:13:00Z</dcterms:created>
  <dcterms:modified xsi:type="dcterms:W3CDTF">2018-03-30T15:04:00Z</dcterms:modified>
</cp:coreProperties>
</file>